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00" w:before="360" w:after="0"/>
        <w:jc w:val="left"/>
        <w:rPr>
          <w:b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Potvrzení praxe a hodnocení spolupráce</w:t>
      </w:r>
    </w:p>
    <w:p>
      <w:pPr>
        <w:pStyle w:val="Normal"/>
        <w:spacing w:lineRule="exact" w:line="30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</w:r>
    </w:p>
    <w:p>
      <w:pPr>
        <w:pStyle w:val="Normal"/>
        <w:bidi w:val="0"/>
        <w:jc w:val="both"/>
        <w:rPr/>
      </w:pPr>
      <w:r>
        <w:rPr>
          <w:sz w:val="22"/>
          <w:szCs w:val="22"/>
        </w:rPr>
        <w:t xml:space="preserve">Vážení kolegové, vážené kolegyně,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sz w:val="22"/>
          <w:szCs w:val="22"/>
        </w:rPr>
        <w:t xml:space="preserve">vážím si spolupráce na odborné přípravě našich studentů. Prosím o potvrzení praxe a zhodnocení spolupráce. Informace využíváme pro zlepšení organizace praxí a revizi odborných předmětů. Buďte prosím upřímní a nebojte se sdílet i negativní zkušenosti. Hodnocení nejsou zveřejňována a nedostane je ani student(ka). Potvrzení je součástí zápočtu, ale </w:t>
      </w:r>
      <w:r>
        <w:rPr>
          <w:rFonts w:eastAsia="Droid Sans Fallback" w:cs="Droid Sans Devanagari"/>
          <w:color w:val="auto"/>
          <w:kern w:val="2"/>
          <w:sz w:val="22"/>
          <w:szCs w:val="22"/>
          <w:lang w:val="cs-CZ" w:eastAsia="zh-CN" w:bidi="hi-IN"/>
        </w:rPr>
        <w:t>o</w:t>
      </w:r>
      <w:r>
        <w:rPr>
          <w:sz w:val="22"/>
          <w:szCs w:val="22"/>
        </w:rPr>
        <w:t xml:space="preserve">bsah neovlivňuje jeho udělení. Výjimkou je případ, kdy se studující se praxe neúčastnil(a).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sz w:val="22"/>
          <w:szCs w:val="22"/>
        </w:rPr>
        <w:t xml:space="preserve">Vyplněný formulář prosím podepište a naskenovaný ve formátu .pdf zašlete e-mailem garantce praxí (Nina Wančová, </w:t>
      </w:r>
      <w:hyperlink r:id="rId2">
        <w:r>
          <w:rPr>
            <w:rStyle w:val="InternetLink"/>
            <w:sz w:val="22"/>
            <w:szCs w:val="22"/>
          </w:rPr>
          <w:t>nina.wancova@ff.cuni.cz</w:t>
        </w:r>
      </w:hyperlink>
      <w:r>
        <w:rPr>
          <w:sz w:val="22"/>
          <w:szCs w:val="22"/>
        </w:rPr>
        <w:t xml:space="preserve">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Jméno a příjmení studenta(ky)</w:t>
      </w:r>
      <w:r>
        <w:rPr>
          <w:sz w:val="24"/>
          <w:szCs w:val="24"/>
        </w:rPr>
        <w:t>: ……………………………………………………………</w:t>
      </w:r>
      <w:r>
        <w:rPr>
          <w:rFonts w:eastAsia="Times New Roman" w:cs="Times New Roman"/>
          <w:color w:val="auto"/>
          <w:kern w:val="0"/>
          <w:sz w:val="24"/>
          <w:szCs w:val="24"/>
          <w:lang w:val="cs-CZ" w:eastAsia="cs-CZ" w:bidi="ar-SA"/>
        </w:rPr>
        <w:t>..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Název instituce</w:t>
      </w:r>
      <w:r>
        <w:rPr>
          <w:sz w:val="24"/>
          <w:szCs w:val="24"/>
        </w:rPr>
        <w:t>: ………………………….…………………………………………………….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Jméno a příjmení mentora, pozice</w:t>
      </w:r>
      <w:r>
        <w:rPr>
          <w:sz w:val="24"/>
          <w:szCs w:val="24"/>
        </w:rPr>
        <w:t>: …..…………………………………....………………..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Kontakt</w:t>
      </w:r>
      <w:r>
        <w:rPr>
          <w:sz w:val="24"/>
          <w:szCs w:val="24"/>
        </w:rPr>
        <w:t>: ………………………………………..……………………………………………..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1. Celkově shrňte průběh praxe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Do jakých činností a projektů se student(ka) zapojil(a)? Jaká byla spolupráce s kmenovými zaměstnanci? Čím byl(a) podle vás přínosem? Plnil(a) </w:t>
      </w:r>
      <w:r>
        <w:rPr>
          <w:b w:val="false"/>
          <w:bCs w:val="false"/>
          <w:sz w:val="22"/>
          <w:szCs w:val="22"/>
        </w:rPr>
        <w:t>úkoly včas? Odpracoval(a) 15 dní?</w:t>
      </w:r>
    </w:p>
    <w:tbl>
      <w:tblPr>
        <w:tblW w:w="8793" w:type="dxa"/>
        <w:jc w:val="left"/>
        <w:tblInd w:w="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793"/>
      </w:tblGrid>
      <w:tr>
        <w:trPr/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2. Kolik času bylo zapotřebí věnovat zaučení a vedení studenta(ky)?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Zhodnoťte míru samostatnosti studenta(ky). Kolik by bylo zapotřebí času, aby studující byl(a) plnohodnotným členem týmu?</w:t>
      </w:r>
    </w:p>
    <w:tbl>
      <w:tblPr>
        <w:tblW w:w="8816" w:type="dxa"/>
        <w:jc w:val="left"/>
        <w:tblInd w:w="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16"/>
      </w:tblGrid>
      <w:tr>
        <w:trPr/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bidi w:val="0"/>
        <w:jc w:val="left"/>
        <w:rPr/>
      </w:pPr>
      <w:r>
        <w:rPr>
          <w:b/>
          <w:bCs/>
        </w:rPr>
        <w:t>3. Znalosti studenta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Jaké znalosti jste využili? Jaké znalosti studující chyběly? Čemu novému se u vás naučil(a)?</w:t>
      </w:r>
    </w:p>
    <w:tbl>
      <w:tblPr>
        <w:tblW w:w="8816" w:type="dxa"/>
        <w:jc w:val="left"/>
        <w:tblInd w:w="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16"/>
      </w:tblGrid>
      <w:tr>
        <w:trPr/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4. Spolupráce v budoucnu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Máte zájem dále spolupracovat se studenty ÚISK? </w:t>
      </w:r>
      <w:r>
        <w:rPr>
          <w:b w:val="false"/>
          <w:bCs w:val="false"/>
          <w:sz w:val="22"/>
          <w:szCs w:val="22"/>
        </w:rPr>
        <w:t xml:space="preserve">Pokud ano, za jakých podmínek? </w:t>
      </w:r>
    </w:p>
    <w:tbl>
      <w:tblPr>
        <w:tblW w:w="8816" w:type="dxa"/>
        <w:jc w:val="left"/>
        <w:tblInd w:w="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16"/>
      </w:tblGrid>
      <w:tr>
        <w:trPr/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V……………………... dne …………………………….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Podpis (včetně razítka): …………………………………………………...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exact" w:line="300"/>
        <w:jc w:val="left"/>
        <w:rPr>
          <w:sz w:val="24"/>
          <w:szCs w:val="24"/>
        </w:rPr>
      </w:pPr>
      <w:r>
        <w:rPr>
          <w:rFonts w:cs="Lucida Sans Unicode" w:ascii="Cambria" w:hAnsi="Cambria"/>
          <w:sz w:val="24"/>
          <w:szCs w:val="24"/>
        </w:rPr>
        <w:t xml:space="preserve">Děkuji za vyplnění, cením si Vaši zpětné vazby! </w:t>
      </w:r>
    </w:p>
    <w:p>
      <w:pPr>
        <w:pStyle w:val="Normal"/>
        <w:bidi w:val="0"/>
        <w:spacing w:lineRule="exact" w:line="300"/>
        <w:jc w:val="left"/>
        <w:rPr>
          <w:rFonts w:ascii="Cambria" w:hAnsi="Cambria" w:cs="Lucida Sans Unicode"/>
          <w:b/>
          <w:b/>
          <w:bCs/>
          <w:sz w:val="23"/>
          <w:szCs w:val="23"/>
        </w:rPr>
      </w:pPr>
      <w:r>
        <w:rPr>
          <w:rFonts w:cs="Lucida Sans Unicode" w:ascii="Cambria" w:hAnsi="Cambria"/>
          <w:b/>
          <w:bCs/>
          <w:sz w:val="23"/>
          <w:szCs w:val="23"/>
        </w:rPr>
      </w:r>
    </w:p>
    <w:p>
      <w:pPr>
        <w:pStyle w:val="Normal"/>
        <w:bidi w:val="0"/>
        <w:spacing w:lineRule="exact" w:line="300"/>
        <w:jc w:val="left"/>
        <w:rPr>
          <w:sz w:val="24"/>
          <w:szCs w:val="24"/>
        </w:rPr>
      </w:pPr>
      <w:r>
        <w:rPr>
          <w:rFonts w:cs="Lucida Sans Unicode" w:ascii="Cambria" w:hAnsi="Cambria"/>
          <w:b/>
          <w:bCs/>
          <w:sz w:val="23"/>
          <w:szCs w:val="23"/>
        </w:rPr>
        <w:tab/>
        <w:tab/>
        <w:tab/>
        <w:tab/>
        <w:tab/>
        <w:t>Mgr. Nina Wančová, Ph.D. (</w:t>
      </w:r>
      <w:r>
        <w:rPr>
          <w:rFonts w:cs="Lucida Sans Unicode" w:ascii="Cambria" w:hAnsi="Cambria"/>
          <w:sz w:val="23"/>
          <w:szCs w:val="23"/>
        </w:rPr>
        <w:t>garantka praxí)</w:t>
      </w:r>
    </w:p>
    <w:p>
      <w:pPr>
        <w:pStyle w:val="Normal"/>
        <w:spacing w:lineRule="exact" w:line="300"/>
        <w:jc w:val="both"/>
        <w:rPr>
          <w:rFonts w:ascii="Cambria" w:hAnsi="Cambria"/>
          <w:b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ab/>
        <w:tab/>
        <w:tab/>
        <w:tab/>
        <w:tab/>
        <w:tab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257" w:bottom="1258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 w:val="false"/>
      <w:ind w:left="699" w:hanging="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3765550" cy="1113155"/>
          <wp:effectExtent l="0" t="0" r="0" b="0"/>
          <wp:wrapSquare wrapText="largest"/>
          <wp:docPr id="1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65550" cy="111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right"/>
      <w:rPr/>
    </w:pPr>
    <w:r>
      <w:rPr/>
    </w:r>
  </w:p>
  <w:p>
    <w:pPr>
      <w:pStyle w:val="Header"/>
      <w:jc w:val="right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>
        <w:rFonts w:ascii="Calibri" w:hAnsi="Calibri"/>
      </w:rPr>
    </w:pPr>
    <w:r>
      <w:rPr>
        <w:rFonts w:ascii="Calibri" w:hAnsi="Calibri"/>
      </w:rPr>
    </w:r>
  </w:p>
  <w:p>
    <w:pPr>
      <w:pStyle w:val="Header"/>
      <w:rPr>
        <w:rFonts w:ascii="Calibri" w:hAnsi="Calibri"/>
      </w:rPr>
    </w:pPr>
    <w:r>
      <w:rPr>
        <w:rFonts w:ascii="Calibri" w:hAnsi="Calibri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104140</wp:posOffset>
          </wp:positionH>
          <wp:positionV relativeFrom="paragraph">
            <wp:posOffset>7349490</wp:posOffset>
          </wp:positionV>
          <wp:extent cx="5546090" cy="991235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46090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doNotHyphenateCaps/>
  <w:compat>
    <w:compatSetting w:name="compatibilityMode" w:uri="http://schemas.microsoft.com/office/word" w:val="1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Heading1">
    <w:name w:val="Heading 1"/>
    <w:basedOn w:val="Normal"/>
    <w:next w:val="Normal"/>
    <w:qFormat/>
    <w:pPr>
      <w:keepNext w:val="true"/>
      <w:spacing w:lineRule="auto" w:line="360"/>
      <w:jc w:val="both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spacing w:lineRule="exact" w:line="260"/>
      <w:outlineLvl w:val="3"/>
    </w:pPr>
    <w:rPr>
      <w:rFonts w:ascii="Lucida Sans Unicode" w:hAnsi="Lucida Sans Unicode" w:cs="Lucida Sans Unicode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qFormat/>
    <w:rsid w:val="006a1f4d"/>
    <w:rPr>
      <w:rFonts w:ascii="Segoe UI" w:hAnsi="Segoe UI" w:cs="Segoe UI"/>
      <w:sz w:val="18"/>
      <w:szCs w:val="18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360"/>
      <w:jc w:val="both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xtBodyIndent">
    <w:name w:val="Body Text Indent"/>
    <w:basedOn w:val="Normal"/>
    <w:pPr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 w:eastAsia="Arial Unicode MS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BodyTextIndent3">
    <w:name w:val="Body Text Indent 3"/>
    <w:basedOn w:val="Normal"/>
    <w:qFormat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TextbublinyChar"/>
    <w:qFormat/>
    <w:rsid w:val="006a1f4d"/>
    <w:pPr/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ina.wancova@ff.cuni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8C06A093</Template>
  <TotalTime>64</TotalTime>
  <Application>LibreOffice/7.1.6.2.0$Linux_X86_64 LibreOffice_project/10$Build-2</Application>
  <AppVersion>15.0000</AppVersion>
  <Pages>2</Pages>
  <Words>212</Words>
  <Characters>1478</Characters>
  <CharactersWithSpaces>1685</CharactersWithSpaces>
  <Paragraphs>22</Paragraphs>
  <Company>Univerzita Karlova v Praze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2017-06-29T11:53:00Z</dcterms:created>
  <dc:creator>Lucie Vavrikova</dc:creator>
  <dc:description/>
  <dc:language>cs-CZ</dc:language>
  <cp:lastModifiedBy/>
  <cp:lastPrinted>2017-06-29T15:20:00Z</cp:lastPrinted>
  <dcterms:modified xsi:type="dcterms:W3CDTF">2021-10-19T10:22:19Z</dcterms:modified>
  <cp:revision>22</cp:revision>
  <dc:subject/>
  <dc:title>V Praze dne 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